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356C5" w14:textId="649D7099" w:rsidR="00721919" w:rsidRPr="00721919" w:rsidRDefault="00721919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/>
        <w:ind w:firstLine="0"/>
        <w:jc w:val="center"/>
        <w:rPr>
          <w:rFonts w:cs="Arial"/>
          <w:b/>
          <w:sz w:val="24"/>
          <w:szCs w:val="24"/>
          <w:u w:val="single"/>
        </w:rPr>
      </w:pPr>
      <w:r w:rsidRPr="00721919">
        <w:rPr>
          <w:rFonts w:cs="Arial"/>
          <w:b/>
          <w:sz w:val="24"/>
          <w:szCs w:val="24"/>
          <w:u w:val="single"/>
        </w:rPr>
        <w:t>Oświadczenie wykonawcy</w:t>
      </w:r>
    </w:p>
    <w:p w14:paraId="00E4770C" w14:textId="24F77818" w:rsidR="00721919" w:rsidRPr="00721919" w:rsidRDefault="00721919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firstLine="0"/>
        <w:jc w:val="center"/>
        <w:rPr>
          <w:rFonts w:cs="Arial"/>
          <w:b/>
          <w:sz w:val="24"/>
          <w:szCs w:val="24"/>
        </w:rPr>
      </w:pPr>
      <w:r w:rsidRPr="00721919">
        <w:rPr>
          <w:rFonts w:cs="Arial"/>
          <w:b/>
          <w:sz w:val="24"/>
          <w:szCs w:val="24"/>
        </w:rPr>
        <w:t xml:space="preserve">składane na podstawie art. </w:t>
      </w:r>
      <w:r>
        <w:rPr>
          <w:rFonts w:cs="Arial"/>
          <w:b/>
          <w:sz w:val="24"/>
          <w:szCs w:val="24"/>
        </w:rPr>
        <w:t xml:space="preserve">125 </w:t>
      </w:r>
      <w:r w:rsidRPr="00721919">
        <w:rPr>
          <w:rFonts w:cs="Arial"/>
          <w:b/>
          <w:sz w:val="24"/>
          <w:szCs w:val="24"/>
        </w:rPr>
        <w:t xml:space="preserve">ust. 1 ustawy z dnia </w:t>
      </w:r>
      <w:r>
        <w:rPr>
          <w:rFonts w:cs="Arial"/>
          <w:b/>
          <w:sz w:val="24"/>
          <w:szCs w:val="24"/>
        </w:rPr>
        <w:t>11 września</w:t>
      </w:r>
      <w:r w:rsidRPr="00721919">
        <w:rPr>
          <w:rFonts w:cs="Arial"/>
          <w:b/>
          <w:sz w:val="24"/>
          <w:szCs w:val="24"/>
        </w:rPr>
        <w:t xml:space="preserve"> 20</w:t>
      </w:r>
      <w:r>
        <w:rPr>
          <w:rFonts w:cs="Arial"/>
          <w:b/>
          <w:sz w:val="24"/>
          <w:szCs w:val="24"/>
        </w:rPr>
        <w:t xml:space="preserve">19 </w:t>
      </w:r>
      <w:r w:rsidRPr="00721919">
        <w:rPr>
          <w:rFonts w:cs="Arial"/>
          <w:b/>
          <w:sz w:val="24"/>
          <w:szCs w:val="24"/>
        </w:rPr>
        <w:t>r.</w:t>
      </w:r>
    </w:p>
    <w:p w14:paraId="57B7B2AB" w14:textId="453A0586" w:rsidR="00721919" w:rsidRPr="00721919" w:rsidRDefault="00721919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firstLine="0"/>
        <w:jc w:val="center"/>
        <w:rPr>
          <w:rFonts w:cs="Arial"/>
          <w:b/>
          <w:sz w:val="24"/>
          <w:szCs w:val="24"/>
        </w:rPr>
      </w:pPr>
      <w:r w:rsidRPr="00721919">
        <w:rPr>
          <w:rFonts w:cs="Arial"/>
          <w:b/>
          <w:sz w:val="24"/>
          <w:szCs w:val="24"/>
        </w:rPr>
        <w:t>Prawo zamówień publicznych</w:t>
      </w:r>
    </w:p>
    <w:p w14:paraId="7B7D572D" w14:textId="69329BF1" w:rsidR="007B19DE" w:rsidRDefault="007B19DE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/>
        <w:ind w:firstLine="0"/>
        <w:jc w:val="center"/>
        <w:rPr>
          <w:rFonts w:cs="Arial"/>
          <w:b/>
          <w:sz w:val="24"/>
          <w:szCs w:val="24"/>
        </w:rPr>
      </w:pPr>
      <w:r w:rsidRPr="007B19DE">
        <w:rPr>
          <w:rFonts w:cs="Arial"/>
          <w:b/>
          <w:sz w:val="24"/>
          <w:szCs w:val="24"/>
        </w:rPr>
        <w:t xml:space="preserve">DOTYCZĄCE </w:t>
      </w:r>
      <w:r w:rsidR="00374EE4">
        <w:rPr>
          <w:rFonts w:cs="Arial"/>
          <w:b/>
          <w:sz w:val="24"/>
          <w:szCs w:val="24"/>
        </w:rPr>
        <w:t>PODSTAW</w:t>
      </w:r>
      <w:r w:rsidRPr="007B19DE">
        <w:rPr>
          <w:rFonts w:cs="Arial"/>
          <w:b/>
          <w:sz w:val="24"/>
          <w:szCs w:val="24"/>
        </w:rPr>
        <w:t xml:space="preserve"> WYKLUCZENIA Z POSTĘPOWANIA</w:t>
      </w:r>
    </w:p>
    <w:p w14:paraId="605A5B35" w14:textId="53744D2F" w:rsidR="00374EE4" w:rsidRPr="007B19DE" w:rsidRDefault="00374EE4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/>
        <w:ind w:firstLine="0"/>
        <w:jc w:val="center"/>
        <w:rPr>
          <w:rFonts w:cs="Arial"/>
          <w:b/>
          <w:sz w:val="24"/>
          <w:szCs w:val="24"/>
        </w:rPr>
      </w:pPr>
      <w:r w:rsidRPr="00374EE4">
        <w:rPr>
          <w:rFonts w:cs="Arial"/>
          <w:b/>
          <w:sz w:val="24"/>
          <w:szCs w:val="24"/>
        </w:rPr>
        <w:t xml:space="preserve">uwzględniające przesłanki wykluczenia z art. 7 ust. 1 ustawy o szczególnych rozwiązaniach w zakresie przeciwdziałania wspieraniu agresji na </w:t>
      </w:r>
      <w:r>
        <w:rPr>
          <w:rFonts w:cs="Arial"/>
          <w:b/>
          <w:sz w:val="24"/>
          <w:szCs w:val="24"/>
        </w:rPr>
        <w:t>U</w:t>
      </w:r>
      <w:r w:rsidRPr="00374EE4">
        <w:rPr>
          <w:rFonts w:cs="Arial"/>
          <w:b/>
          <w:sz w:val="24"/>
          <w:szCs w:val="24"/>
        </w:rPr>
        <w:t>krainę oraz służących ochronie bezpieczeństwa narodowego</w:t>
      </w:r>
    </w:p>
    <w:p w14:paraId="79B53247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14D98776" w14:textId="1B75C5DA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ZAMAWIAJĄCY:</w:t>
      </w:r>
    </w:p>
    <w:p w14:paraId="12A03CE5" w14:textId="77777777" w:rsidR="00854B82" w:rsidRPr="00854B82" w:rsidRDefault="00854B82" w:rsidP="00854B82">
      <w:pPr>
        <w:spacing w:line="276" w:lineRule="auto"/>
        <w:ind w:left="426" w:firstLine="0"/>
        <w:jc w:val="left"/>
        <w:rPr>
          <w:rFonts w:eastAsia="Calibri" w:cs="Arial"/>
          <w:b/>
          <w:sz w:val="24"/>
          <w:szCs w:val="24"/>
        </w:rPr>
      </w:pPr>
      <w:r w:rsidRPr="00854B82">
        <w:rPr>
          <w:rFonts w:eastAsia="Calibri" w:cs="Arial"/>
          <w:b/>
          <w:sz w:val="24"/>
          <w:szCs w:val="24"/>
        </w:rPr>
        <w:t>Gmina Krzywda</w:t>
      </w:r>
    </w:p>
    <w:p w14:paraId="284CC7FA" w14:textId="77777777" w:rsidR="00854B82" w:rsidRPr="00854B82" w:rsidRDefault="00854B82" w:rsidP="00854B82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854B82">
        <w:rPr>
          <w:rFonts w:eastAsia="Calibri" w:cs="Arial"/>
          <w:bCs/>
          <w:sz w:val="24"/>
          <w:szCs w:val="24"/>
        </w:rPr>
        <w:t>Ul. Żelechowska 24B</w:t>
      </w:r>
    </w:p>
    <w:p w14:paraId="318F38BC" w14:textId="24A090CC" w:rsidR="000A6A18" w:rsidRPr="00854B82" w:rsidRDefault="00854B82" w:rsidP="00854B82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854B82">
        <w:rPr>
          <w:rFonts w:eastAsia="Calibri" w:cs="Arial"/>
          <w:bCs/>
          <w:sz w:val="24"/>
          <w:szCs w:val="24"/>
        </w:rPr>
        <w:t>21-470 Krzywda</w:t>
      </w:r>
    </w:p>
    <w:p w14:paraId="5D872443" w14:textId="77777777" w:rsidR="00854B82" w:rsidRPr="00CD7D25" w:rsidRDefault="00854B82" w:rsidP="00854B82">
      <w:pPr>
        <w:spacing w:line="276" w:lineRule="auto"/>
        <w:ind w:left="426" w:firstLine="0"/>
        <w:jc w:val="left"/>
        <w:rPr>
          <w:rFonts w:eastAsia="Calibri" w:cs="Arial"/>
          <w:sz w:val="24"/>
          <w:szCs w:val="24"/>
        </w:rPr>
      </w:pPr>
    </w:p>
    <w:p w14:paraId="2C7DB48D" w14:textId="139E63B8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WYKONAWCA:</w:t>
      </w:r>
    </w:p>
    <w:p w14:paraId="6D845279" w14:textId="3B7DF012" w:rsidR="00721919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21919">
        <w:rPr>
          <w:rFonts w:cs="Arial"/>
          <w:i/>
          <w:sz w:val="16"/>
          <w:szCs w:val="16"/>
        </w:rPr>
        <w:t>CEiDG</w:t>
      </w:r>
      <w:proofErr w:type="spellEnd"/>
      <w:r w:rsidRPr="00721919">
        <w:rPr>
          <w:rFonts w:cs="Arial"/>
          <w:i/>
          <w:sz w:val="16"/>
          <w:szCs w:val="16"/>
        </w:rPr>
        <w:t>)</w:t>
      </w:r>
    </w:p>
    <w:p w14:paraId="6BAC82F4" w14:textId="77777777" w:rsidR="00721919" w:rsidRPr="00CD7D25" w:rsidRDefault="00721919" w:rsidP="00721919">
      <w:pPr>
        <w:spacing w:line="276" w:lineRule="auto"/>
        <w:ind w:firstLine="426"/>
        <w:rPr>
          <w:rFonts w:cs="Arial"/>
          <w:sz w:val="24"/>
          <w:szCs w:val="24"/>
          <w:u w:val="single"/>
        </w:rPr>
      </w:pPr>
      <w:r w:rsidRPr="00CD7D25">
        <w:rPr>
          <w:rFonts w:cs="Arial"/>
          <w:sz w:val="24"/>
          <w:szCs w:val="24"/>
          <w:u w:val="single"/>
        </w:rPr>
        <w:t>reprezentowany przez:</w:t>
      </w:r>
    </w:p>
    <w:p w14:paraId="5428B497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73258D" w:rsidRDefault="00721919" w:rsidP="00721919">
      <w:pPr>
        <w:ind w:firstLine="0"/>
        <w:rPr>
          <w:rFonts w:cs="Arial"/>
        </w:rPr>
      </w:pPr>
    </w:p>
    <w:p w14:paraId="01846E81" w14:textId="6A13AB84" w:rsidR="00721919" w:rsidRPr="0073258D" w:rsidRDefault="00721919" w:rsidP="000E7CD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Na potrzeby postępowania o udzielenie zamówienia publicznego pn. </w:t>
      </w:r>
      <w:bookmarkStart w:id="0" w:name="_Hlk207138327"/>
      <w:r w:rsidR="008343C3" w:rsidRPr="00B50C89">
        <w:rPr>
          <w:rFonts w:ascii="Arial" w:eastAsia="Arial" w:hAnsi="Arial" w:cs="Arial"/>
          <w:b/>
          <w:bCs/>
          <w:szCs w:val="24"/>
        </w:rPr>
        <w:t xml:space="preserve">Zakup i dostawa mobilnych agregatów prądotwórczych </w:t>
      </w:r>
      <w:r w:rsidR="008343C3">
        <w:rPr>
          <w:rFonts w:ascii="Arial" w:hAnsi="Arial" w:cs="Arial"/>
          <w:b/>
          <w:bCs/>
          <w:szCs w:val="24"/>
        </w:rPr>
        <w:t xml:space="preserve">(znak sprawy: </w:t>
      </w:r>
      <w:r w:rsidR="008343C3" w:rsidRPr="00C23B4F">
        <w:rPr>
          <w:rFonts w:ascii="Arial" w:hAnsi="Arial" w:cs="Arial"/>
          <w:b/>
          <w:bCs/>
          <w:szCs w:val="24"/>
        </w:rPr>
        <w:t>ZPI.271.</w:t>
      </w:r>
      <w:r w:rsidR="008343C3">
        <w:rPr>
          <w:rFonts w:ascii="Arial" w:hAnsi="Arial" w:cs="Arial"/>
          <w:b/>
          <w:bCs/>
          <w:szCs w:val="24"/>
        </w:rPr>
        <w:t>17</w:t>
      </w:r>
      <w:r w:rsidR="008343C3" w:rsidRPr="00C23B4F">
        <w:rPr>
          <w:rFonts w:ascii="Arial" w:hAnsi="Arial" w:cs="Arial"/>
          <w:b/>
          <w:bCs/>
          <w:szCs w:val="24"/>
        </w:rPr>
        <w:t>.2025.PG</w:t>
      </w:r>
      <w:r w:rsidR="008343C3">
        <w:rPr>
          <w:rFonts w:ascii="Arial" w:hAnsi="Arial" w:cs="Arial"/>
          <w:b/>
          <w:bCs/>
          <w:szCs w:val="24"/>
        </w:rPr>
        <w:t>)</w:t>
      </w:r>
      <w:bookmarkEnd w:id="0"/>
      <w:r w:rsidRPr="0073258D">
        <w:rPr>
          <w:rFonts w:ascii="Arial" w:hAnsi="Arial" w:cs="Arial"/>
        </w:rPr>
        <w:t>,</w:t>
      </w:r>
      <w:r w:rsidRPr="0073258D">
        <w:rPr>
          <w:rFonts w:ascii="Arial" w:hAnsi="Arial" w:cs="Arial"/>
          <w:i/>
        </w:rPr>
        <w:t xml:space="preserve"> </w:t>
      </w:r>
      <w:r w:rsidRPr="0073258D">
        <w:rPr>
          <w:rFonts w:ascii="Arial" w:hAnsi="Arial" w:cs="Arial"/>
        </w:rPr>
        <w:t xml:space="preserve">prowadzonego przez </w:t>
      </w:r>
      <w:r w:rsidRPr="0073258D">
        <w:rPr>
          <w:rFonts w:ascii="Arial" w:hAnsi="Arial" w:cs="Arial"/>
          <w:b/>
        </w:rPr>
        <w:t xml:space="preserve">Gminę </w:t>
      </w:r>
      <w:r w:rsidR="00854B82">
        <w:rPr>
          <w:rFonts w:ascii="Arial" w:hAnsi="Arial" w:cs="Arial"/>
          <w:b/>
        </w:rPr>
        <w:t>Krzywda</w:t>
      </w:r>
      <w:r w:rsidRPr="0073258D">
        <w:rPr>
          <w:rFonts w:ascii="Arial" w:hAnsi="Arial" w:cs="Arial"/>
          <w:i/>
        </w:rPr>
        <w:t xml:space="preserve">, </w:t>
      </w:r>
      <w:r w:rsidRPr="0073258D">
        <w:rPr>
          <w:rFonts w:ascii="Arial" w:hAnsi="Arial" w:cs="Arial"/>
        </w:rPr>
        <w:t>oświadczam, co następuje:</w:t>
      </w:r>
    </w:p>
    <w:p w14:paraId="508FEF47" w14:textId="77777777" w:rsidR="00721919" w:rsidRPr="00A22DCF" w:rsidRDefault="00721919" w:rsidP="00721919">
      <w:pPr>
        <w:rPr>
          <w:rFonts w:cs="Arial"/>
          <w:sz w:val="21"/>
          <w:szCs w:val="21"/>
        </w:rPr>
      </w:pPr>
    </w:p>
    <w:p w14:paraId="3CDB5B46" w14:textId="77777777" w:rsidR="00721919" w:rsidRPr="004C1934" w:rsidRDefault="00721919" w:rsidP="00374EE4">
      <w:pPr>
        <w:shd w:val="clear" w:color="auto" w:fill="BFBFBF" w:themeFill="background1" w:themeFillShade="BF"/>
        <w:spacing w:line="276" w:lineRule="auto"/>
        <w:ind w:firstLine="0"/>
        <w:jc w:val="left"/>
        <w:rPr>
          <w:rFonts w:cs="Arial"/>
          <w:b/>
        </w:rPr>
      </w:pPr>
      <w:r w:rsidRPr="004C1934">
        <w:rPr>
          <w:rFonts w:cs="Arial"/>
          <w:b/>
        </w:rPr>
        <w:t>INFORMACJA DOTYCZĄCA WYKONAWCY:</w:t>
      </w:r>
    </w:p>
    <w:p w14:paraId="464961A0" w14:textId="77777777" w:rsidR="00721919" w:rsidRPr="0073258D" w:rsidRDefault="00721919" w:rsidP="00721919">
      <w:pPr>
        <w:rPr>
          <w:rFonts w:cs="Arial"/>
          <w:sz w:val="20"/>
          <w:szCs w:val="20"/>
        </w:rPr>
      </w:pPr>
    </w:p>
    <w:p w14:paraId="7FD731B7" w14:textId="164E7CF3" w:rsidR="0073258D" w:rsidRPr="0073258D" w:rsidRDefault="0073258D" w:rsidP="00AA6B6A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Oświadczam, że nie podlegam wykluczeniu z postępowania na podstawie </w:t>
      </w:r>
      <w:bookmarkStart w:id="1" w:name="_Hlk71888422"/>
      <w:r w:rsidRPr="0073258D">
        <w:rPr>
          <w:rFonts w:ascii="Arial" w:hAnsi="Arial" w:cs="Arial"/>
          <w:b/>
          <w:bCs/>
        </w:rPr>
        <w:t>art. 108 ust. 1</w:t>
      </w:r>
      <w:r w:rsidRPr="0073258D">
        <w:rPr>
          <w:rFonts w:ascii="Arial" w:hAnsi="Arial" w:cs="Arial"/>
        </w:rPr>
        <w:t xml:space="preserve"> ustawy z dnia </w:t>
      </w:r>
      <w:bookmarkStart w:id="2" w:name="_Hlk71890039"/>
      <w:r w:rsidRPr="0073258D">
        <w:rPr>
          <w:rFonts w:ascii="Arial" w:hAnsi="Arial" w:cs="Arial"/>
        </w:rPr>
        <w:t xml:space="preserve">11 września 2019 r. Prawo zamówień publicznych </w:t>
      </w:r>
      <w:bookmarkEnd w:id="2"/>
      <w:r w:rsidRPr="0073258D">
        <w:rPr>
          <w:rFonts w:ascii="Arial" w:hAnsi="Arial" w:cs="Arial"/>
        </w:rPr>
        <w:t>(Dz. U. z 20</w:t>
      </w:r>
      <w:r w:rsidR="00902BE4">
        <w:rPr>
          <w:rFonts w:ascii="Arial" w:hAnsi="Arial" w:cs="Arial"/>
        </w:rPr>
        <w:t>2</w:t>
      </w:r>
      <w:r w:rsidR="00854B82">
        <w:rPr>
          <w:rFonts w:ascii="Arial" w:hAnsi="Arial" w:cs="Arial"/>
        </w:rPr>
        <w:t>4</w:t>
      </w:r>
      <w:r w:rsidRPr="0073258D">
        <w:rPr>
          <w:rFonts w:ascii="Arial" w:hAnsi="Arial" w:cs="Arial"/>
        </w:rPr>
        <w:t xml:space="preserve"> r. poz.</w:t>
      </w:r>
      <w:r w:rsidR="00854B82">
        <w:rPr>
          <w:rFonts w:ascii="Arial" w:hAnsi="Arial" w:cs="Arial"/>
        </w:rPr>
        <w:t xml:space="preserve"> 1320 </w:t>
      </w:r>
      <w:r w:rsidRPr="0073258D">
        <w:rPr>
          <w:rFonts w:ascii="Arial" w:hAnsi="Arial" w:cs="Arial"/>
        </w:rPr>
        <w:t>ze zm.).</w:t>
      </w:r>
      <w:bookmarkEnd w:id="1"/>
    </w:p>
    <w:p w14:paraId="3A4128FF" w14:textId="04146F01" w:rsidR="00374EE4" w:rsidRDefault="0073258D" w:rsidP="00374EE4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Oświadczam, że nie podlegam wykluczeniu z postępowania na podstawie </w:t>
      </w:r>
      <w:r w:rsidRPr="0073258D">
        <w:rPr>
          <w:rFonts w:ascii="Arial" w:hAnsi="Arial" w:cs="Arial"/>
          <w:b/>
          <w:bCs/>
        </w:rPr>
        <w:t xml:space="preserve">art. 109 ust. 1 pkt 1, 4, 5, 6, 7, 8, 9, 10 </w:t>
      </w:r>
      <w:r w:rsidRPr="0073258D">
        <w:rPr>
          <w:rFonts w:ascii="Arial" w:hAnsi="Arial" w:cs="Arial"/>
        </w:rPr>
        <w:t xml:space="preserve">ustawy z dnia 11 września 2019 r. Prawo zamówień publicznych (Dz. U. z </w:t>
      </w:r>
      <w:r w:rsidR="00902BE4">
        <w:rPr>
          <w:rFonts w:ascii="Arial" w:hAnsi="Arial" w:cs="Arial"/>
        </w:rPr>
        <w:t>202</w:t>
      </w:r>
      <w:r w:rsidR="00854B82">
        <w:rPr>
          <w:rFonts w:ascii="Arial" w:hAnsi="Arial" w:cs="Arial"/>
        </w:rPr>
        <w:t>4</w:t>
      </w:r>
      <w:r w:rsidRPr="0073258D">
        <w:rPr>
          <w:rFonts w:ascii="Arial" w:hAnsi="Arial" w:cs="Arial"/>
        </w:rPr>
        <w:t xml:space="preserve"> r. poz. </w:t>
      </w:r>
      <w:r w:rsidR="00B900FA">
        <w:rPr>
          <w:rFonts w:ascii="Arial" w:hAnsi="Arial" w:cs="Arial"/>
        </w:rPr>
        <w:t>1</w:t>
      </w:r>
      <w:r w:rsidR="00854B82">
        <w:rPr>
          <w:rFonts w:ascii="Arial" w:hAnsi="Arial" w:cs="Arial"/>
        </w:rPr>
        <w:t>320</w:t>
      </w:r>
      <w:r w:rsidRPr="0073258D">
        <w:rPr>
          <w:rFonts w:ascii="Arial" w:hAnsi="Arial" w:cs="Arial"/>
        </w:rPr>
        <w:t xml:space="preserve"> ze zm.).</w:t>
      </w:r>
    </w:p>
    <w:p w14:paraId="62FA2EB8" w14:textId="0477EA36" w:rsidR="00374EE4" w:rsidRDefault="00374EE4" w:rsidP="00374EE4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lastRenderedPageBreak/>
        <w:t>Oświadczam, że zachodzą w stosunku do mnie podstawy wykluczenia z postępowania na podstawie art. …………. ustawy z dnia 11 września 2019 r. Prawo zamówień publicznych (Dz. U. z 202</w:t>
      </w:r>
      <w:r w:rsidR="00854B82">
        <w:rPr>
          <w:rFonts w:ascii="Arial" w:hAnsi="Arial" w:cs="Arial"/>
        </w:rPr>
        <w:t>4</w:t>
      </w:r>
      <w:r w:rsidRPr="00374EE4">
        <w:rPr>
          <w:rFonts w:ascii="Arial" w:hAnsi="Arial" w:cs="Arial"/>
        </w:rPr>
        <w:t xml:space="preserve"> r. poz. </w:t>
      </w:r>
      <w:r w:rsidR="00854B82">
        <w:rPr>
          <w:rFonts w:ascii="Arial" w:hAnsi="Arial" w:cs="Arial"/>
        </w:rPr>
        <w:t>1320</w:t>
      </w:r>
      <w:r w:rsidRPr="00374EE4">
        <w:rPr>
          <w:rFonts w:ascii="Arial" w:hAnsi="Arial" w:cs="Arial"/>
        </w:rPr>
        <w:t xml:space="preserve"> ze zm.) </w:t>
      </w:r>
      <w:r w:rsidRPr="00374EE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 i 5 lub art. 109 ust. 1 pkt 4-5 i 7-10 ustawy Prawo zamówień p</w:t>
      </w:r>
      <w:r w:rsidR="00854B82">
        <w:rPr>
          <w:rFonts w:ascii="Arial" w:hAnsi="Arial" w:cs="Arial"/>
          <w:i/>
          <w:iCs/>
          <w:sz w:val="20"/>
          <w:szCs w:val="20"/>
        </w:rPr>
        <w:t>u</w:t>
      </w:r>
      <w:r w:rsidRPr="00374EE4">
        <w:rPr>
          <w:rFonts w:ascii="Arial" w:hAnsi="Arial" w:cs="Arial"/>
          <w:i/>
          <w:iCs/>
          <w:sz w:val="20"/>
          <w:szCs w:val="20"/>
        </w:rPr>
        <w:t>blicznych)</w:t>
      </w:r>
      <w:r w:rsidRPr="00374EE4">
        <w:rPr>
          <w:rFonts w:ascii="Arial" w:hAnsi="Arial" w:cs="Arial"/>
        </w:rPr>
        <w:t>. Jednocześnie oświadczam, że w związku z ww. okolicznością, na podstawie art. 110 ust. 2 ustawy z dnia 11 września 2019 r. Prawo zamówień publicznych (Dz. U. z 202</w:t>
      </w:r>
      <w:r w:rsidR="00854B82">
        <w:rPr>
          <w:rFonts w:ascii="Arial" w:hAnsi="Arial" w:cs="Arial"/>
        </w:rPr>
        <w:t>4</w:t>
      </w:r>
      <w:r w:rsidRPr="00374EE4">
        <w:rPr>
          <w:rFonts w:ascii="Arial" w:hAnsi="Arial" w:cs="Arial"/>
        </w:rPr>
        <w:t xml:space="preserve"> r. poz. </w:t>
      </w:r>
      <w:r w:rsidR="00854B82">
        <w:rPr>
          <w:rFonts w:ascii="Arial" w:hAnsi="Arial" w:cs="Arial"/>
        </w:rPr>
        <w:t>1320</w:t>
      </w:r>
      <w:r w:rsidRPr="00374EE4">
        <w:rPr>
          <w:rFonts w:ascii="Arial" w:hAnsi="Arial" w:cs="Arial"/>
        </w:rPr>
        <w:t xml:space="preserve"> ze zm.) podjąłem następujące środki naprawcze i zapobiegawcze:</w:t>
      </w:r>
    </w:p>
    <w:p w14:paraId="44B79E1A" w14:textId="77777777" w:rsidR="00374EE4" w:rsidRDefault="00374EE4" w:rsidP="00374EE4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34D7666" w14:textId="3913B947" w:rsidR="00374EE4" w:rsidRDefault="00374EE4" w:rsidP="00374EE4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1C2C5482" w14:textId="77777777" w:rsidR="00374EE4" w:rsidRDefault="00374EE4" w:rsidP="00374EE4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6BB2C1FC" w14:textId="77777777" w:rsidR="00374EE4" w:rsidRPr="00374EE4" w:rsidRDefault="00374EE4" w:rsidP="00374EE4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52DB677B" w14:textId="61153CD5" w:rsidR="00374EE4" w:rsidRPr="00374EE4" w:rsidRDefault="00374EE4" w:rsidP="00374EE4">
      <w:pPr>
        <w:pStyle w:val="Akapitzlist"/>
        <w:spacing w:after="0" w:line="360" w:lineRule="auto"/>
        <w:ind w:left="426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74EE4">
        <w:rPr>
          <w:rFonts w:ascii="Arial" w:hAnsi="Arial" w:cs="Arial"/>
          <w:i/>
          <w:iCs/>
          <w:color w:val="FF0000"/>
          <w:sz w:val="20"/>
          <w:szCs w:val="20"/>
        </w:rPr>
        <w:t xml:space="preserve">(UWAGA: zastosować, gdy zachodzą przesłanki wykluczenia z art. 108 ust. 1 pkt 1, 2 i 5 lub art.109 ust.1 pkt 2-5 i 7-10 ustawy </w:t>
      </w:r>
      <w:proofErr w:type="spellStart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>Pzp</w:t>
      </w:r>
      <w:proofErr w:type="spellEnd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>Pzp</w:t>
      </w:r>
      <w:proofErr w:type="spellEnd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>)</w:t>
      </w:r>
    </w:p>
    <w:p w14:paraId="2DC415A6" w14:textId="66CC1CF0" w:rsidR="00374EE4" w:rsidRPr="00374EE4" w:rsidRDefault="00374EE4" w:rsidP="00374EE4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Oświadczam, że nie zachodzą w stosunku do mnie przesłanki wykluczenia z</w:t>
      </w:r>
      <w:r>
        <w:rPr>
          <w:rFonts w:ascii="Arial" w:hAnsi="Arial" w:cs="Arial"/>
        </w:rPr>
        <w:t> </w:t>
      </w:r>
      <w:r w:rsidRPr="00374EE4">
        <w:rPr>
          <w:rFonts w:ascii="Arial" w:hAnsi="Arial" w:cs="Arial"/>
        </w:rPr>
        <w:t>postępowania na podstawie art. 7 ust. 1 ustawy z dnia 13 kwietnia 2022 r. o</w:t>
      </w:r>
      <w:r>
        <w:rPr>
          <w:rFonts w:ascii="Arial" w:hAnsi="Arial" w:cs="Arial"/>
        </w:rPr>
        <w:t> </w:t>
      </w:r>
      <w:r w:rsidRPr="00374EE4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854B82" w:rsidRPr="00854B82">
        <w:rPr>
          <w:rFonts w:ascii="Arial" w:hAnsi="Arial" w:cs="Arial"/>
        </w:rPr>
        <w:t>Dz. U. z 2025 poz. 514</w:t>
      </w:r>
      <w:r w:rsidRPr="00374EE4">
        <w:rPr>
          <w:rFonts w:ascii="Arial" w:hAnsi="Arial" w:cs="Arial"/>
        </w:rPr>
        <w:t xml:space="preserve">). </w:t>
      </w:r>
    </w:p>
    <w:p w14:paraId="682FD83F" w14:textId="77777777" w:rsidR="00AA6B6A" w:rsidRPr="00AA6B6A" w:rsidRDefault="00AA6B6A" w:rsidP="00AA6B6A">
      <w:pPr>
        <w:ind w:firstLine="0"/>
        <w:rPr>
          <w:rFonts w:cs="Arial"/>
          <w:iCs/>
          <w:sz w:val="16"/>
          <w:szCs w:val="16"/>
        </w:rPr>
      </w:pPr>
    </w:p>
    <w:p w14:paraId="4A274ADF" w14:textId="77777777" w:rsidR="00721919" w:rsidRPr="001D3A19" w:rsidRDefault="00721919" w:rsidP="00374EE4">
      <w:pPr>
        <w:shd w:val="clear" w:color="auto" w:fill="BFBFBF" w:themeFill="background1" w:themeFillShade="BF"/>
        <w:spacing w:line="276" w:lineRule="auto"/>
        <w:ind w:firstLine="0"/>
        <w:jc w:val="left"/>
        <w:rPr>
          <w:rFonts w:cs="Arial"/>
          <w:b/>
          <w:sz w:val="21"/>
          <w:szCs w:val="21"/>
        </w:rPr>
      </w:pPr>
      <w:r w:rsidRPr="001D3A19">
        <w:rPr>
          <w:rFonts w:cs="Arial"/>
          <w:b/>
          <w:sz w:val="21"/>
          <w:szCs w:val="21"/>
        </w:rPr>
        <w:t>OŚWIADCZENIE DOTYCZĄCE PODANYCH INFORMACJI:</w:t>
      </w:r>
    </w:p>
    <w:p w14:paraId="60701F5B" w14:textId="77777777" w:rsidR="00721919" w:rsidRPr="00A22DCF" w:rsidRDefault="00721919" w:rsidP="00971A76">
      <w:pPr>
        <w:ind w:firstLine="0"/>
        <w:rPr>
          <w:rFonts w:cs="Arial"/>
          <w:sz w:val="21"/>
          <w:szCs w:val="21"/>
        </w:rPr>
      </w:pPr>
    </w:p>
    <w:p w14:paraId="486FD7CD" w14:textId="34ED54F0" w:rsidR="00721919" w:rsidRPr="00A22DCF" w:rsidRDefault="00721919" w:rsidP="00C53471">
      <w:pPr>
        <w:ind w:firstLine="426"/>
        <w:rPr>
          <w:rFonts w:cs="Arial"/>
          <w:sz w:val="21"/>
          <w:szCs w:val="21"/>
        </w:rPr>
      </w:pPr>
      <w:r w:rsidRPr="00A22DCF">
        <w:rPr>
          <w:rFonts w:cs="Arial"/>
          <w:sz w:val="21"/>
          <w:szCs w:val="21"/>
        </w:rPr>
        <w:t>Oświadczam, że wszystkie informacje podane w powyższych oświadczeniach są aktualne i</w:t>
      </w:r>
      <w:r w:rsidR="00C53471">
        <w:rPr>
          <w:rFonts w:cs="Arial"/>
          <w:sz w:val="21"/>
          <w:szCs w:val="21"/>
        </w:rPr>
        <w:t> </w:t>
      </w:r>
      <w:r w:rsidRPr="00A22DCF">
        <w:rPr>
          <w:rFonts w:cs="Arial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14:paraId="129E2F72" w14:textId="36C9BDA6" w:rsidR="00B77E7A" w:rsidRDefault="00B77E7A" w:rsidP="000A6A18">
      <w:pPr>
        <w:ind w:firstLine="0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14:paraId="2A7BBD76" w14:textId="77777777" w:rsidTr="007F55DD">
        <w:trPr>
          <w:trHeight w:val="1757"/>
        </w:trPr>
        <w:tc>
          <w:tcPr>
            <w:tcW w:w="4530" w:type="dxa"/>
            <w:vAlign w:val="bottom"/>
          </w:tcPr>
          <w:p w14:paraId="09E10DA7" w14:textId="77777777" w:rsidR="000A6A18" w:rsidRDefault="000A6A18" w:rsidP="007F55DD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…………………</w:t>
            </w:r>
            <w:r>
              <w:rPr>
                <w:rFonts w:cs="Arial"/>
              </w:rPr>
              <w:t>………………….</w:t>
            </w:r>
            <w:r w:rsidRPr="004A17D3">
              <w:rPr>
                <w:rFonts w:cs="Arial"/>
              </w:rPr>
              <w:t>.</w:t>
            </w:r>
          </w:p>
        </w:tc>
        <w:tc>
          <w:tcPr>
            <w:tcW w:w="4530" w:type="dxa"/>
            <w:vAlign w:val="bottom"/>
          </w:tcPr>
          <w:p w14:paraId="19D56476" w14:textId="77777777" w:rsidR="000A6A18" w:rsidRDefault="000A6A18" w:rsidP="007F55DD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</w:t>
            </w:r>
            <w:r>
              <w:rPr>
                <w:rFonts w:cs="Arial"/>
              </w:rPr>
              <w:t>………………..</w:t>
            </w:r>
            <w:r w:rsidRPr="004A17D3">
              <w:rPr>
                <w:rFonts w:cs="Arial"/>
              </w:rPr>
              <w:t>………………………</w:t>
            </w:r>
          </w:p>
        </w:tc>
      </w:tr>
      <w:tr w:rsidR="000A6A18" w14:paraId="74E64E94" w14:textId="77777777" w:rsidTr="007F55DD">
        <w:tc>
          <w:tcPr>
            <w:tcW w:w="4530" w:type="dxa"/>
          </w:tcPr>
          <w:p w14:paraId="6820335A" w14:textId="77777777" w:rsidR="000A6A18" w:rsidRPr="00D65838" w:rsidRDefault="000A6A18" w:rsidP="007F55DD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365EFB95" w14:textId="372FB7A2" w:rsidR="000A6A18" w:rsidRPr="00D65838" w:rsidRDefault="000A6A18" w:rsidP="007F55DD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podpis osób uprawnionych do reprezentowania Wykonawcy</w:t>
            </w:r>
          </w:p>
        </w:tc>
      </w:tr>
    </w:tbl>
    <w:p w14:paraId="747D66E3" w14:textId="77777777" w:rsidR="000A6A18" w:rsidRDefault="000A6A18" w:rsidP="000A6A18">
      <w:pPr>
        <w:ind w:firstLine="0"/>
      </w:pPr>
    </w:p>
    <w:sectPr w:rsidR="000A6A18" w:rsidSect="00374EE4">
      <w:headerReference w:type="default" r:id="rId7"/>
      <w:endnotePr>
        <w:numFmt w:val="decimal"/>
      </w:endnotePr>
      <w:pgSz w:w="11906" w:h="16838"/>
      <w:pgMar w:top="1702" w:right="1417" w:bottom="1560" w:left="1417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6A186" w14:textId="77777777" w:rsidR="00300CF9" w:rsidRDefault="00300CF9" w:rsidP="00721919">
      <w:pPr>
        <w:spacing w:line="240" w:lineRule="auto"/>
      </w:pPr>
      <w:r>
        <w:separator/>
      </w:r>
    </w:p>
  </w:endnote>
  <w:endnote w:type="continuationSeparator" w:id="0">
    <w:p w14:paraId="6FBD5DE1" w14:textId="77777777" w:rsidR="00300CF9" w:rsidRDefault="00300CF9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47A1D" w14:textId="77777777" w:rsidR="00300CF9" w:rsidRDefault="00300CF9" w:rsidP="00721919">
      <w:pPr>
        <w:spacing w:line="240" w:lineRule="auto"/>
      </w:pPr>
      <w:r>
        <w:separator/>
      </w:r>
    </w:p>
  </w:footnote>
  <w:footnote w:type="continuationSeparator" w:id="0">
    <w:p w14:paraId="4F0EBBE0" w14:textId="77777777" w:rsidR="00300CF9" w:rsidRDefault="00300CF9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E3F9E" w14:textId="28D77366" w:rsidR="00BD2656" w:rsidRPr="000A6A18" w:rsidRDefault="007356BD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b/>
        <w:bCs/>
      </w:rPr>
    </w:pPr>
    <w:r w:rsidRPr="000A6A18">
      <w:rPr>
        <w:rFonts w:eastAsia="Calibri" w:cs="Arial"/>
        <w:b/>
        <w:bCs/>
      </w:rPr>
      <w:t xml:space="preserve">Załącznik nr </w:t>
    </w:r>
    <w:r w:rsidR="00F13790">
      <w:rPr>
        <w:rFonts w:eastAsia="Calibri" w:cs="Arial"/>
        <w:b/>
        <w:bCs/>
      </w:rPr>
      <w:t>3</w:t>
    </w:r>
    <w:r w:rsidRPr="000A6A18">
      <w:rPr>
        <w:rFonts w:eastAsia="Calibri" w:cs="Arial"/>
        <w:b/>
        <w:bCs/>
      </w:rPr>
      <w:t xml:space="preserve"> do SWZ</w:t>
    </w:r>
  </w:p>
  <w:p w14:paraId="213B4779" w14:textId="77777777" w:rsidR="00BD2656" w:rsidRDefault="00BD2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34486">
    <w:abstractNumId w:val="1"/>
  </w:num>
  <w:num w:numId="2" w16cid:durableId="159273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1767C"/>
    <w:rsid w:val="000A6A18"/>
    <w:rsid w:val="000E7CD5"/>
    <w:rsid w:val="001D0080"/>
    <w:rsid w:val="00300CF9"/>
    <w:rsid w:val="00317F2D"/>
    <w:rsid w:val="00320246"/>
    <w:rsid w:val="00374EE4"/>
    <w:rsid w:val="00395C9B"/>
    <w:rsid w:val="003C2D4D"/>
    <w:rsid w:val="003D41E2"/>
    <w:rsid w:val="00457DB9"/>
    <w:rsid w:val="004C1934"/>
    <w:rsid w:val="004C2E2B"/>
    <w:rsid w:val="004F1E7C"/>
    <w:rsid w:val="0053190B"/>
    <w:rsid w:val="005B57C2"/>
    <w:rsid w:val="005C6743"/>
    <w:rsid w:val="006133A9"/>
    <w:rsid w:val="00665D1E"/>
    <w:rsid w:val="00721919"/>
    <w:rsid w:val="0073258D"/>
    <w:rsid w:val="007356BD"/>
    <w:rsid w:val="007B19DE"/>
    <w:rsid w:val="008343C3"/>
    <w:rsid w:val="00854B82"/>
    <w:rsid w:val="00902BE4"/>
    <w:rsid w:val="00971A76"/>
    <w:rsid w:val="00AA6B6A"/>
    <w:rsid w:val="00AE0061"/>
    <w:rsid w:val="00B226BF"/>
    <w:rsid w:val="00B77E7A"/>
    <w:rsid w:val="00B900FA"/>
    <w:rsid w:val="00BB6C31"/>
    <w:rsid w:val="00BD2656"/>
    <w:rsid w:val="00C02E3F"/>
    <w:rsid w:val="00C50CAB"/>
    <w:rsid w:val="00C53471"/>
    <w:rsid w:val="00C852EE"/>
    <w:rsid w:val="00ED6C0D"/>
    <w:rsid w:val="00F13790"/>
    <w:rsid w:val="00F72525"/>
    <w:rsid w:val="00F8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4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pgolawski</cp:lastModifiedBy>
  <cp:revision>19</cp:revision>
  <dcterms:created xsi:type="dcterms:W3CDTF">2021-05-14T10:36:00Z</dcterms:created>
  <dcterms:modified xsi:type="dcterms:W3CDTF">2025-12-11T07:07:00Z</dcterms:modified>
</cp:coreProperties>
</file>